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0D6" w:rsidRDefault="00474351" w:rsidP="00474351">
      <w:pPr>
        <w:pStyle w:val="1"/>
        <w:spacing w:before="68"/>
        <w:ind w:right="718"/>
      </w:pPr>
      <w:r>
        <w:t xml:space="preserve">Типовая инструкция для </w:t>
      </w:r>
      <w:proofErr w:type="gramStart"/>
      <w:r>
        <w:t>обучающегося</w:t>
      </w:r>
      <w:proofErr w:type="gramEnd"/>
    </w:p>
    <w:p w:rsidR="003010D6" w:rsidRDefault="00474351" w:rsidP="00474351">
      <w:pPr>
        <w:ind w:left="102" w:right="109" w:firstLine="68"/>
        <w:jc w:val="center"/>
        <w:rPr>
          <w:b/>
          <w:sz w:val="28"/>
        </w:rPr>
      </w:pPr>
      <w:r w:rsidRPr="00474351">
        <w:rPr>
          <w:b/>
          <w:sz w:val="28"/>
        </w:rPr>
        <w:t>Муниципально</w:t>
      </w:r>
      <w:r>
        <w:rPr>
          <w:b/>
          <w:sz w:val="28"/>
        </w:rPr>
        <w:t>го</w:t>
      </w:r>
      <w:r w:rsidRPr="00474351">
        <w:rPr>
          <w:b/>
          <w:sz w:val="28"/>
        </w:rPr>
        <w:t xml:space="preserve"> бюджетно</w:t>
      </w:r>
      <w:r>
        <w:rPr>
          <w:b/>
          <w:sz w:val="28"/>
        </w:rPr>
        <w:t>го</w:t>
      </w:r>
      <w:r w:rsidRPr="00474351">
        <w:rPr>
          <w:b/>
          <w:sz w:val="28"/>
        </w:rPr>
        <w:t xml:space="preserve"> учреждени</w:t>
      </w:r>
      <w:r>
        <w:rPr>
          <w:b/>
          <w:sz w:val="28"/>
        </w:rPr>
        <w:t>я</w:t>
      </w:r>
      <w:r w:rsidRPr="00474351">
        <w:rPr>
          <w:b/>
          <w:sz w:val="28"/>
        </w:rPr>
        <w:t xml:space="preserve"> дополнительного образования «Дом детского творчества "Радуга талантов" </w:t>
      </w:r>
      <w:proofErr w:type="spellStart"/>
      <w:r w:rsidRPr="00474351">
        <w:rPr>
          <w:b/>
          <w:sz w:val="28"/>
        </w:rPr>
        <w:t>Агрызского</w:t>
      </w:r>
      <w:proofErr w:type="spellEnd"/>
      <w:r w:rsidRPr="00474351">
        <w:rPr>
          <w:b/>
          <w:sz w:val="28"/>
        </w:rPr>
        <w:t xml:space="preserve"> муниципального района Республики Татарстан </w:t>
      </w:r>
      <w:r>
        <w:rPr>
          <w:b/>
          <w:sz w:val="28"/>
        </w:rPr>
        <w:t xml:space="preserve">при </w:t>
      </w:r>
      <w:proofErr w:type="gramStart"/>
      <w:r>
        <w:rPr>
          <w:b/>
          <w:sz w:val="28"/>
        </w:rPr>
        <w:t xml:space="preserve">обучении по </w:t>
      </w:r>
      <w:r>
        <w:rPr>
          <w:b/>
          <w:sz w:val="28"/>
        </w:rPr>
        <w:t>программам</w:t>
      </w:r>
      <w:proofErr w:type="gramEnd"/>
      <w:r>
        <w:rPr>
          <w:b/>
          <w:sz w:val="28"/>
        </w:rPr>
        <w:t xml:space="preserve"> дополнительного образования в дистанционной (удаленной) форме</w:t>
      </w:r>
    </w:p>
    <w:p w:rsidR="003010D6" w:rsidRDefault="003010D6">
      <w:pPr>
        <w:pStyle w:val="a3"/>
        <w:spacing w:before="5"/>
        <w:ind w:left="0"/>
        <w:rPr>
          <w:b/>
          <w:i w:val="0"/>
          <w:sz w:val="27"/>
        </w:rPr>
      </w:pPr>
    </w:p>
    <w:p w:rsidR="003010D6" w:rsidRPr="00474351" w:rsidRDefault="00474351" w:rsidP="00474351">
      <w:pPr>
        <w:pStyle w:val="a4"/>
        <w:numPr>
          <w:ilvl w:val="0"/>
          <w:numId w:val="2"/>
        </w:numPr>
        <w:tabs>
          <w:tab w:val="left" w:pos="374"/>
        </w:tabs>
        <w:rPr>
          <w:i/>
          <w:sz w:val="26"/>
        </w:rPr>
      </w:pPr>
      <w:r>
        <w:rPr>
          <w:i/>
          <w:sz w:val="26"/>
        </w:rPr>
        <w:t xml:space="preserve">Обучающиеся </w:t>
      </w:r>
      <w:r w:rsidRPr="00474351">
        <w:rPr>
          <w:i/>
          <w:sz w:val="26"/>
        </w:rPr>
        <w:t>МБУ ДО ДДТ "Радуга талантов"</w:t>
      </w:r>
      <w:r>
        <w:rPr>
          <w:i/>
          <w:sz w:val="26"/>
        </w:rPr>
        <w:t xml:space="preserve"> </w:t>
      </w:r>
      <w:proofErr w:type="spellStart"/>
      <w:r w:rsidRPr="00474351">
        <w:rPr>
          <w:i/>
          <w:sz w:val="26"/>
        </w:rPr>
        <w:t>Агрызского</w:t>
      </w:r>
      <w:proofErr w:type="spellEnd"/>
      <w:r w:rsidRPr="00474351">
        <w:rPr>
          <w:i/>
          <w:sz w:val="26"/>
        </w:rPr>
        <w:t xml:space="preserve"> муниципального района </w:t>
      </w:r>
      <w:r w:rsidRPr="00474351">
        <w:rPr>
          <w:i/>
          <w:sz w:val="26"/>
        </w:rPr>
        <w:t>информируются о сроках и порядке перехода на обучение с использованием дистанционных образовательных технологий</w:t>
      </w:r>
      <w:r w:rsidRPr="00474351">
        <w:rPr>
          <w:sz w:val="26"/>
        </w:rPr>
        <w:t xml:space="preserve">, </w:t>
      </w:r>
      <w:r w:rsidRPr="00474351">
        <w:rPr>
          <w:i/>
          <w:sz w:val="26"/>
        </w:rPr>
        <w:t>о порядке сопровождения образовательного процесса</w:t>
      </w:r>
      <w:r w:rsidRPr="00474351">
        <w:rPr>
          <w:sz w:val="26"/>
        </w:rPr>
        <w:t>.</w:t>
      </w:r>
    </w:p>
    <w:p w:rsidR="003010D6" w:rsidRDefault="003010D6">
      <w:pPr>
        <w:pStyle w:val="a3"/>
        <w:spacing w:before="1"/>
        <w:ind w:left="0"/>
        <w:rPr>
          <w:i w:val="0"/>
        </w:rPr>
      </w:pPr>
    </w:p>
    <w:p w:rsidR="003010D6" w:rsidRDefault="00474351" w:rsidP="00474351">
      <w:pPr>
        <w:pStyle w:val="a4"/>
        <w:numPr>
          <w:ilvl w:val="0"/>
          <w:numId w:val="2"/>
        </w:numPr>
        <w:tabs>
          <w:tab w:val="left" w:pos="374"/>
        </w:tabs>
        <w:rPr>
          <w:sz w:val="26"/>
        </w:rPr>
      </w:pPr>
      <w:r>
        <w:rPr>
          <w:i/>
          <w:sz w:val="26"/>
        </w:rPr>
        <w:t>На официальн</w:t>
      </w:r>
      <w:r>
        <w:rPr>
          <w:i/>
          <w:sz w:val="26"/>
        </w:rPr>
        <w:t xml:space="preserve">ом сайте </w:t>
      </w:r>
      <w:r w:rsidRPr="00474351">
        <w:rPr>
          <w:i/>
          <w:sz w:val="26"/>
        </w:rPr>
        <w:t>МБУ ДО ДДТ "Радуга талантов"</w:t>
      </w:r>
      <w:r>
        <w:rPr>
          <w:i/>
          <w:sz w:val="26"/>
        </w:rPr>
        <w:t xml:space="preserve"> </w:t>
      </w:r>
      <w:proofErr w:type="spellStart"/>
      <w:r w:rsidRPr="00474351">
        <w:rPr>
          <w:i/>
          <w:sz w:val="26"/>
        </w:rPr>
        <w:t>Агрызского</w:t>
      </w:r>
      <w:proofErr w:type="spellEnd"/>
      <w:r w:rsidRPr="00474351">
        <w:rPr>
          <w:i/>
          <w:sz w:val="26"/>
        </w:rPr>
        <w:t xml:space="preserve"> муниципального района </w:t>
      </w:r>
      <w:r>
        <w:rPr>
          <w:i/>
          <w:sz w:val="26"/>
        </w:rPr>
        <w:t>можно получить информацию и рекомендацию по следующим вопросам</w:t>
      </w:r>
      <w:r>
        <w:rPr>
          <w:sz w:val="26"/>
        </w:rPr>
        <w:t>:</w:t>
      </w:r>
    </w:p>
    <w:p w:rsidR="003010D6" w:rsidRDefault="00474351">
      <w:pPr>
        <w:pStyle w:val="a4"/>
        <w:numPr>
          <w:ilvl w:val="0"/>
          <w:numId w:val="1"/>
        </w:numPr>
        <w:tabs>
          <w:tab w:val="left" w:pos="290"/>
        </w:tabs>
        <w:ind w:right="109" w:firstLine="0"/>
        <w:rPr>
          <w:sz w:val="26"/>
        </w:rPr>
      </w:pPr>
      <w:r>
        <w:rPr>
          <w:i/>
          <w:sz w:val="26"/>
        </w:rPr>
        <w:t>о приложениях</w:t>
      </w:r>
      <w:r>
        <w:rPr>
          <w:sz w:val="26"/>
        </w:rPr>
        <w:t xml:space="preserve">, </w:t>
      </w:r>
      <w:r>
        <w:rPr>
          <w:i/>
          <w:sz w:val="26"/>
        </w:rPr>
        <w:t>электронных ресурсах и образовательных платформах</w:t>
      </w:r>
      <w:r>
        <w:rPr>
          <w:sz w:val="26"/>
        </w:rPr>
        <w:t xml:space="preserve">, </w:t>
      </w:r>
      <w:r>
        <w:rPr>
          <w:i/>
          <w:sz w:val="26"/>
        </w:rPr>
        <w:t>которые допускаются к использованию в учебном</w:t>
      </w:r>
      <w:r>
        <w:rPr>
          <w:i/>
          <w:spacing w:val="11"/>
          <w:sz w:val="26"/>
        </w:rPr>
        <w:t xml:space="preserve"> </w:t>
      </w:r>
      <w:r>
        <w:rPr>
          <w:i/>
          <w:sz w:val="26"/>
        </w:rPr>
        <w:t>проц</w:t>
      </w:r>
      <w:r>
        <w:rPr>
          <w:i/>
          <w:sz w:val="26"/>
        </w:rPr>
        <w:t>ессе</w:t>
      </w:r>
      <w:r>
        <w:rPr>
          <w:sz w:val="26"/>
        </w:rPr>
        <w:t>;</w:t>
      </w:r>
    </w:p>
    <w:p w:rsidR="003010D6" w:rsidRDefault="00474351">
      <w:pPr>
        <w:pStyle w:val="a4"/>
        <w:numPr>
          <w:ilvl w:val="0"/>
          <w:numId w:val="1"/>
        </w:numPr>
        <w:tabs>
          <w:tab w:val="left" w:pos="292"/>
        </w:tabs>
        <w:ind w:right="106" w:firstLine="0"/>
        <w:rPr>
          <w:sz w:val="26"/>
        </w:rPr>
      </w:pPr>
      <w:r>
        <w:rPr>
          <w:i/>
          <w:sz w:val="26"/>
        </w:rPr>
        <w:t xml:space="preserve">о возможности использования официального сайта </w:t>
      </w:r>
      <w:r w:rsidRPr="00474351">
        <w:rPr>
          <w:i/>
          <w:sz w:val="26"/>
        </w:rPr>
        <w:t>МБУ ДО ДДТ "Радуга талантов"</w:t>
      </w:r>
      <w:r>
        <w:rPr>
          <w:i/>
          <w:sz w:val="26"/>
        </w:rPr>
        <w:t xml:space="preserve"> </w:t>
      </w:r>
      <w:proofErr w:type="spellStart"/>
      <w:r w:rsidRPr="00474351">
        <w:rPr>
          <w:i/>
          <w:sz w:val="26"/>
        </w:rPr>
        <w:t>Агрызского</w:t>
      </w:r>
      <w:proofErr w:type="spellEnd"/>
      <w:r w:rsidRPr="00474351">
        <w:rPr>
          <w:i/>
          <w:sz w:val="26"/>
        </w:rPr>
        <w:t xml:space="preserve"> муниципального района</w:t>
      </w:r>
      <w:r>
        <w:rPr>
          <w:i/>
          <w:sz w:val="26"/>
        </w:rPr>
        <w:t xml:space="preserve"> и других цифровых решений для контроля и сопровождения образовательного процесс</w:t>
      </w:r>
      <w:r>
        <w:rPr>
          <w:sz w:val="26"/>
        </w:rPr>
        <w:t xml:space="preserve">, </w:t>
      </w:r>
      <w:r>
        <w:rPr>
          <w:i/>
          <w:sz w:val="26"/>
        </w:rPr>
        <w:t xml:space="preserve">в </w:t>
      </w:r>
      <w:proofErr w:type="spellStart"/>
      <w:r>
        <w:rPr>
          <w:i/>
          <w:sz w:val="26"/>
        </w:rPr>
        <w:t>т</w:t>
      </w:r>
      <w:r>
        <w:rPr>
          <w:sz w:val="26"/>
        </w:rPr>
        <w:t>.</w:t>
      </w:r>
      <w:r>
        <w:rPr>
          <w:i/>
          <w:sz w:val="26"/>
        </w:rPr>
        <w:t>ч</w:t>
      </w:r>
      <w:proofErr w:type="spellEnd"/>
      <w:r>
        <w:rPr>
          <w:sz w:val="26"/>
        </w:rPr>
        <w:t xml:space="preserve">. </w:t>
      </w:r>
      <w:r>
        <w:rPr>
          <w:i/>
          <w:sz w:val="26"/>
        </w:rPr>
        <w:t>методических материалах и обязательных документа</w:t>
      </w:r>
      <w:r>
        <w:rPr>
          <w:i/>
          <w:sz w:val="26"/>
        </w:rPr>
        <w:t>х</w:t>
      </w:r>
      <w:r>
        <w:rPr>
          <w:sz w:val="26"/>
        </w:rPr>
        <w:t xml:space="preserve">, </w:t>
      </w:r>
      <w:r>
        <w:rPr>
          <w:i/>
          <w:sz w:val="26"/>
        </w:rPr>
        <w:t xml:space="preserve">необходимых в условиях перехода на дистанционную </w:t>
      </w:r>
      <w:r>
        <w:rPr>
          <w:sz w:val="26"/>
        </w:rPr>
        <w:t>(</w:t>
      </w:r>
      <w:r>
        <w:rPr>
          <w:i/>
          <w:sz w:val="26"/>
        </w:rPr>
        <w:t>удаленную</w:t>
      </w:r>
      <w:r>
        <w:rPr>
          <w:sz w:val="26"/>
        </w:rPr>
        <w:t xml:space="preserve">) </w:t>
      </w:r>
      <w:r>
        <w:rPr>
          <w:i/>
          <w:sz w:val="26"/>
        </w:rPr>
        <w:t>форму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обучения</w:t>
      </w:r>
      <w:r>
        <w:rPr>
          <w:sz w:val="26"/>
        </w:rPr>
        <w:t>;</w:t>
      </w:r>
    </w:p>
    <w:p w:rsidR="003010D6" w:rsidRDefault="00474351">
      <w:pPr>
        <w:pStyle w:val="a4"/>
        <w:numPr>
          <w:ilvl w:val="0"/>
          <w:numId w:val="1"/>
        </w:numPr>
        <w:tabs>
          <w:tab w:val="left" w:pos="328"/>
        </w:tabs>
        <w:spacing w:before="1"/>
        <w:ind w:right="109" w:firstLine="0"/>
        <w:rPr>
          <w:sz w:val="26"/>
        </w:rPr>
      </w:pPr>
      <w:r>
        <w:rPr>
          <w:i/>
          <w:sz w:val="26"/>
        </w:rPr>
        <w:t xml:space="preserve">о вариантах и формах обратной </w:t>
      </w:r>
      <w:proofErr w:type="gramStart"/>
      <w:r>
        <w:rPr>
          <w:i/>
          <w:sz w:val="26"/>
        </w:rPr>
        <w:t>связи способов визуального взаимодействия педагогов дополнительного образования</w:t>
      </w:r>
      <w:proofErr w:type="gramEnd"/>
      <w:r>
        <w:rPr>
          <w:i/>
          <w:sz w:val="26"/>
        </w:rPr>
        <w:t xml:space="preserve"> и обучающихся </w:t>
      </w:r>
      <w:r>
        <w:rPr>
          <w:sz w:val="26"/>
        </w:rPr>
        <w:t>(</w:t>
      </w:r>
      <w:proofErr w:type="spellStart"/>
      <w:r>
        <w:rPr>
          <w:sz w:val="26"/>
        </w:rPr>
        <w:t>Skype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Zoom</w:t>
      </w:r>
      <w:proofErr w:type="spellEnd"/>
      <w:r>
        <w:rPr>
          <w:sz w:val="26"/>
        </w:rPr>
        <w:t xml:space="preserve"> </w:t>
      </w:r>
      <w:r>
        <w:rPr>
          <w:i/>
          <w:sz w:val="26"/>
        </w:rPr>
        <w:t>и другие инструменты для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обучения</w:t>
      </w:r>
      <w:r>
        <w:rPr>
          <w:sz w:val="26"/>
        </w:rPr>
        <w:t>);</w:t>
      </w:r>
    </w:p>
    <w:p w:rsidR="003010D6" w:rsidRDefault="00474351">
      <w:pPr>
        <w:pStyle w:val="a4"/>
        <w:numPr>
          <w:ilvl w:val="0"/>
          <w:numId w:val="1"/>
        </w:numPr>
        <w:tabs>
          <w:tab w:val="left" w:pos="285"/>
        </w:tabs>
        <w:ind w:firstLine="0"/>
        <w:rPr>
          <w:sz w:val="26"/>
        </w:rPr>
      </w:pPr>
      <w:proofErr w:type="gramStart"/>
      <w:r>
        <w:rPr>
          <w:i/>
          <w:sz w:val="26"/>
        </w:rPr>
        <w:t>о п</w:t>
      </w:r>
      <w:r>
        <w:rPr>
          <w:i/>
          <w:sz w:val="26"/>
        </w:rPr>
        <w:t>орядке оказания учебно</w:t>
      </w:r>
      <w:r>
        <w:rPr>
          <w:sz w:val="26"/>
        </w:rPr>
        <w:t>-</w:t>
      </w:r>
      <w:r>
        <w:rPr>
          <w:i/>
          <w:sz w:val="26"/>
        </w:rPr>
        <w:t>методической помощи обучающимся</w:t>
      </w:r>
      <w:r>
        <w:rPr>
          <w:sz w:val="26"/>
        </w:rPr>
        <w:t xml:space="preserve">, </w:t>
      </w:r>
      <w:r>
        <w:rPr>
          <w:i/>
          <w:sz w:val="26"/>
        </w:rPr>
        <w:t xml:space="preserve">в </w:t>
      </w:r>
      <w:proofErr w:type="spellStart"/>
      <w:r>
        <w:rPr>
          <w:i/>
          <w:sz w:val="26"/>
        </w:rPr>
        <w:t>т</w:t>
      </w:r>
      <w:r>
        <w:rPr>
          <w:sz w:val="26"/>
        </w:rPr>
        <w:t>.</w:t>
      </w:r>
      <w:r>
        <w:rPr>
          <w:i/>
          <w:sz w:val="26"/>
        </w:rPr>
        <w:t>ч</w:t>
      </w:r>
      <w:proofErr w:type="spellEnd"/>
      <w:r>
        <w:rPr>
          <w:sz w:val="26"/>
        </w:rPr>
        <w:t xml:space="preserve">. </w:t>
      </w:r>
      <w:r>
        <w:rPr>
          <w:i/>
          <w:sz w:val="26"/>
        </w:rPr>
        <w:t>в форме индивидуальных консультаций</w:t>
      </w:r>
      <w:r>
        <w:rPr>
          <w:sz w:val="26"/>
        </w:rPr>
        <w:t xml:space="preserve">, </w:t>
      </w:r>
      <w:r>
        <w:rPr>
          <w:i/>
          <w:sz w:val="26"/>
        </w:rPr>
        <w:t>оказываемых дистанционно с использованием информационных и телекоммуникационных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технологий</w:t>
      </w:r>
      <w:r>
        <w:rPr>
          <w:sz w:val="26"/>
        </w:rPr>
        <w:t>;</w:t>
      </w:r>
      <w:proofErr w:type="gramEnd"/>
    </w:p>
    <w:p w:rsidR="003010D6" w:rsidRDefault="00474351">
      <w:pPr>
        <w:pStyle w:val="a4"/>
        <w:numPr>
          <w:ilvl w:val="0"/>
          <w:numId w:val="1"/>
        </w:numPr>
        <w:tabs>
          <w:tab w:val="left" w:pos="251"/>
        </w:tabs>
        <w:ind w:right="107" w:firstLine="0"/>
        <w:rPr>
          <w:sz w:val="26"/>
        </w:rPr>
      </w:pPr>
      <w:proofErr w:type="gramStart"/>
      <w:r>
        <w:rPr>
          <w:i/>
          <w:sz w:val="26"/>
        </w:rPr>
        <w:t>о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</w:rPr>
        <w:t>контрольных</w:t>
      </w:r>
      <w:r>
        <w:rPr>
          <w:i/>
          <w:spacing w:val="-19"/>
          <w:sz w:val="26"/>
        </w:rPr>
        <w:t xml:space="preserve"> </w:t>
      </w:r>
      <w:r>
        <w:rPr>
          <w:i/>
          <w:sz w:val="26"/>
        </w:rPr>
        <w:t>точках</w:t>
      </w:r>
      <w:r>
        <w:rPr>
          <w:i/>
          <w:spacing w:val="-2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1"/>
          <w:sz w:val="26"/>
        </w:rPr>
        <w:t xml:space="preserve"> </w:t>
      </w:r>
      <w:r>
        <w:rPr>
          <w:i/>
          <w:sz w:val="26"/>
        </w:rPr>
        <w:t>времени</w:t>
      </w:r>
      <w:r>
        <w:rPr>
          <w:i/>
          <w:spacing w:val="-21"/>
          <w:sz w:val="26"/>
        </w:rPr>
        <w:t xml:space="preserve"> </w:t>
      </w:r>
      <w:r>
        <w:rPr>
          <w:i/>
          <w:sz w:val="26"/>
        </w:rPr>
        <w:t>предоставления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19"/>
          <w:sz w:val="26"/>
        </w:rPr>
        <w:t xml:space="preserve"> </w:t>
      </w:r>
      <w:r>
        <w:rPr>
          <w:i/>
          <w:sz w:val="26"/>
        </w:rPr>
        <w:t>обучающихся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</w:rPr>
        <w:t>обратной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</w:rPr>
        <w:t>связи</w:t>
      </w:r>
      <w:r>
        <w:rPr>
          <w:sz w:val="26"/>
        </w:rPr>
        <w:t xml:space="preserve">, </w:t>
      </w:r>
      <w:r>
        <w:rPr>
          <w:i/>
          <w:sz w:val="26"/>
        </w:rPr>
        <w:t>в</w:t>
      </w:r>
      <w:r>
        <w:rPr>
          <w:i/>
          <w:spacing w:val="-13"/>
          <w:sz w:val="26"/>
        </w:rPr>
        <w:t xml:space="preserve"> </w:t>
      </w:r>
      <w:proofErr w:type="spellStart"/>
      <w:r>
        <w:rPr>
          <w:i/>
          <w:sz w:val="26"/>
        </w:rPr>
        <w:t>т</w:t>
      </w:r>
      <w:r>
        <w:rPr>
          <w:sz w:val="26"/>
        </w:rPr>
        <w:t>.</w:t>
      </w:r>
      <w:r>
        <w:rPr>
          <w:i/>
          <w:sz w:val="26"/>
        </w:rPr>
        <w:t>ч</w:t>
      </w:r>
      <w:proofErr w:type="spellEnd"/>
      <w:r>
        <w:rPr>
          <w:sz w:val="26"/>
        </w:rPr>
        <w:t>.</w:t>
      </w:r>
      <w:r>
        <w:rPr>
          <w:spacing w:val="-12"/>
          <w:sz w:val="26"/>
        </w:rPr>
        <w:t xml:space="preserve"> </w:t>
      </w:r>
      <w:r>
        <w:rPr>
          <w:i/>
          <w:sz w:val="26"/>
        </w:rPr>
        <w:t>контрольных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мероприятиях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оценке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освоения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частей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дополнительного образования в соответствии с установленным графиком учебного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процесса</w:t>
      </w:r>
      <w:r>
        <w:rPr>
          <w:sz w:val="26"/>
        </w:rPr>
        <w:t>.</w:t>
      </w:r>
      <w:proofErr w:type="gramEnd"/>
    </w:p>
    <w:p w:rsidR="003010D6" w:rsidRDefault="003010D6">
      <w:pPr>
        <w:pStyle w:val="a3"/>
        <w:spacing w:before="11"/>
        <w:ind w:left="0"/>
        <w:rPr>
          <w:i w:val="0"/>
          <w:sz w:val="25"/>
        </w:rPr>
      </w:pPr>
    </w:p>
    <w:p w:rsidR="003010D6" w:rsidRDefault="00474351" w:rsidP="00474351">
      <w:pPr>
        <w:pStyle w:val="a4"/>
        <w:numPr>
          <w:ilvl w:val="0"/>
          <w:numId w:val="2"/>
        </w:numPr>
        <w:tabs>
          <w:tab w:val="left" w:pos="412"/>
        </w:tabs>
        <w:ind w:right="106"/>
        <w:rPr>
          <w:sz w:val="26"/>
        </w:rPr>
      </w:pPr>
      <w:r>
        <w:rPr>
          <w:i/>
          <w:sz w:val="26"/>
        </w:rPr>
        <w:t>Предусмотренные учебным планом занятия по решени</w:t>
      </w:r>
      <w:r>
        <w:rPr>
          <w:i/>
          <w:sz w:val="26"/>
        </w:rPr>
        <w:t xml:space="preserve">ю </w:t>
      </w:r>
      <w:r w:rsidRPr="00474351">
        <w:rPr>
          <w:i/>
          <w:sz w:val="26"/>
        </w:rPr>
        <w:t xml:space="preserve">МБУ ДО ДДТ "Радуга талантов" </w:t>
      </w:r>
      <w:proofErr w:type="spellStart"/>
      <w:r w:rsidRPr="00474351">
        <w:rPr>
          <w:i/>
          <w:sz w:val="26"/>
        </w:rPr>
        <w:t>Агрызского</w:t>
      </w:r>
      <w:proofErr w:type="spellEnd"/>
      <w:r w:rsidRPr="00474351">
        <w:rPr>
          <w:i/>
          <w:sz w:val="26"/>
        </w:rPr>
        <w:t xml:space="preserve"> муниципального района</w:t>
      </w:r>
      <w:r>
        <w:rPr>
          <w:sz w:val="26"/>
        </w:rPr>
        <w:t>:</w:t>
      </w:r>
    </w:p>
    <w:p w:rsidR="003010D6" w:rsidRDefault="00474351">
      <w:pPr>
        <w:pStyle w:val="a4"/>
        <w:numPr>
          <w:ilvl w:val="0"/>
          <w:numId w:val="1"/>
        </w:numPr>
        <w:tabs>
          <w:tab w:val="left" w:pos="302"/>
        </w:tabs>
        <w:ind w:right="107" w:firstLine="0"/>
        <w:jc w:val="left"/>
        <w:rPr>
          <w:sz w:val="26"/>
        </w:rPr>
      </w:pPr>
      <w:r>
        <w:rPr>
          <w:i/>
          <w:sz w:val="26"/>
        </w:rPr>
        <w:t>реализовываться с помощью онлайн</w:t>
      </w:r>
      <w:r>
        <w:rPr>
          <w:sz w:val="26"/>
        </w:rPr>
        <w:t>-</w:t>
      </w:r>
      <w:r>
        <w:rPr>
          <w:i/>
          <w:sz w:val="26"/>
        </w:rPr>
        <w:t>занятий и требовать присутствия в строго определенное время обучающегося перед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компьютером</w:t>
      </w:r>
      <w:r>
        <w:rPr>
          <w:sz w:val="26"/>
        </w:rPr>
        <w:t>;</w:t>
      </w:r>
    </w:p>
    <w:p w:rsidR="003010D6" w:rsidRDefault="00474351">
      <w:pPr>
        <w:pStyle w:val="a4"/>
        <w:numPr>
          <w:ilvl w:val="0"/>
          <w:numId w:val="1"/>
        </w:numPr>
        <w:tabs>
          <w:tab w:val="left" w:pos="254"/>
        </w:tabs>
        <w:spacing w:before="2" w:line="298" w:lineRule="exact"/>
        <w:ind w:left="253" w:right="0" w:hanging="152"/>
        <w:jc w:val="left"/>
        <w:rPr>
          <w:i/>
          <w:sz w:val="26"/>
        </w:rPr>
      </w:pPr>
      <w:r>
        <w:rPr>
          <w:i/>
          <w:sz w:val="26"/>
        </w:rPr>
        <w:t xml:space="preserve">осваиваться </w:t>
      </w:r>
      <w:proofErr w:type="gramStart"/>
      <w:r>
        <w:rPr>
          <w:i/>
          <w:sz w:val="26"/>
        </w:rPr>
        <w:t>обучающимися</w:t>
      </w:r>
      <w:proofErr w:type="gramEnd"/>
      <w:r>
        <w:rPr>
          <w:i/>
          <w:sz w:val="26"/>
        </w:rPr>
        <w:t xml:space="preserve"> в свободном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режиме;</w:t>
      </w:r>
      <w:bookmarkStart w:id="0" w:name="_GoBack"/>
      <w:bookmarkEnd w:id="0"/>
    </w:p>
    <w:p w:rsidR="003010D6" w:rsidRDefault="00474351">
      <w:pPr>
        <w:pStyle w:val="a4"/>
        <w:numPr>
          <w:ilvl w:val="0"/>
          <w:numId w:val="1"/>
        </w:numPr>
        <w:tabs>
          <w:tab w:val="left" w:pos="254"/>
        </w:tabs>
        <w:spacing w:line="298" w:lineRule="exact"/>
        <w:ind w:left="253" w:right="0" w:hanging="152"/>
        <w:jc w:val="left"/>
        <w:rPr>
          <w:i/>
          <w:sz w:val="26"/>
        </w:rPr>
      </w:pPr>
      <w:r>
        <w:rPr>
          <w:i/>
          <w:sz w:val="26"/>
        </w:rPr>
        <w:t>переносить</w:t>
      </w:r>
      <w:r>
        <w:rPr>
          <w:i/>
          <w:sz w:val="26"/>
        </w:rPr>
        <w:t>ся на более поздний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срок.</w:t>
      </w:r>
    </w:p>
    <w:sectPr w:rsidR="003010D6">
      <w:type w:val="continuous"/>
      <w:pgSz w:w="11910" w:h="16840"/>
      <w:pgMar w:top="13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6057A"/>
    <w:multiLevelType w:val="hybridMultilevel"/>
    <w:tmpl w:val="880CAAA8"/>
    <w:lvl w:ilvl="0" w:tplc="8D1E1F7E">
      <w:start w:val="1"/>
      <w:numFmt w:val="decimal"/>
      <w:lvlText w:val="%1."/>
      <w:lvlJc w:val="left"/>
      <w:pPr>
        <w:ind w:left="102" w:hanging="27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815E84A8">
      <w:numFmt w:val="bullet"/>
      <w:lvlText w:val="•"/>
      <w:lvlJc w:val="left"/>
      <w:pPr>
        <w:ind w:left="1046" w:hanging="272"/>
      </w:pPr>
      <w:rPr>
        <w:rFonts w:hint="default"/>
        <w:lang w:val="ru-RU" w:eastAsia="ru-RU" w:bidi="ru-RU"/>
      </w:rPr>
    </w:lvl>
    <w:lvl w:ilvl="2" w:tplc="BCFA6FF2">
      <w:numFmt w:val="bullet"/>
      <w:lvlText w:val="•"/>
      <w:lvlJc w:val="left"/>
      <w:pPr>
        <w:ind w:left="1993" w:hanging="272"/>
      </w:pPr>
      <w:rPr>
        <w:rFonts w:hint="default"/>
        <w:lang w:val="ru-RU" w:eastAsia="ru-RU" w:bidi="ru-RU"/>
      </w:rPr>
    </w:lvl>
    <w:lvl w:ilvl="3" w:tplc="35601B4E">
      <w:numFmt w:val="bullet"/>
      <w:lvlText w:val="•"/>
      <w:lvlJc w:val="left"/>
      <w:pPr>
        <w:ind w:left="2939" w:hanging="272"/>
      </w:pPr>
      <w:rPr>
        <w:rFonts w:hint="default"/>
        <w:lang w:val="ru-RU" w:eastAsia="ru-RU" w:bidi="ru-RU"/>
      </w:rPr>
    </w:lvl>
    <w:lvl w:ilvl="4" w:tplc="DF742304">
      <w:numFmt w:val="bullet"/>
      <w:lvlText w:val="•"/>
      <w:lvlJc w:val="left"/>
      <w:pPr>
        <w:ind w:left="3886" w:hanging="272"/>
      </w:pPr>
      <w:rPr>
        <w:rFonts w:hint="default"/>
        <w:lang w:val="ru-RU" w:eastAsia="ru-RU" w:bidi="ru-RU"/>
      </w:rPr>
    </w:lvl>
    <w:lvl w:ilvl="5" w:tplc="9280B36A">
      <w:numFmt w:val="bullet"/>
      <w:lvlText w:val="•"/>
      <w:lvlJc w:val="left"/>
      <w:pPr>
        <w:ind w:left="4833" w:hanging="272"/>
      </w:pPr>
      <w:rPr>
        <w:rFonts w:hint="default"/>
        <w:lang w:val="ru-RU" w:eastAsia="ru-RU" w:bidi="ru-RU"/>
      </w:rPr>
    </w:lvl>
    <w:lvl w:ilvl="6" w:tplc="940E8A36">
      <w:numFmt w:val="bullet"/>
      <w:lvlText w:val="•"/>
      <w:lvlJc w:val="left"/>
      <w:pPr>
        <w:ind w:left="5779" w:hanging="272"/>
      </w:pPr>
      <w:rPr>
        <w:rFonts w:hint="default"/>
        <w:lang w:val="ru-RU" w:eastAsia="ru-RU" w:bidi="ru-RU"/>
      </w:rPr>
    </w:lvl>
    <w:lvl w:ilvl="7" w:tplc="CDB4E88A">
      <w:numFmt w:val="bullet"/>
      <w:lvlText w:val="•"/>
      <w:lvlJc w:val="left"/>
      <w:pPr>
        <w:ind w:left="6726" w:hanging="272"/>
      </w:pPr>
      <w:rPr>
        <w:rFonts w:hint="default"/>
        <w:lang w:val="ru-RU" w:eastAsia="ru-RU" w:bidi="ru-RU"/>
      </w:rPr>
    </w:lvl>
    <w:lvl w:ilvl="8" w:tplc="9B5803FE">
      <w:numFmt w:val="bullet"/>
      <w:lvlText w:val="•"/>
      <w:lvlJc w:val="left"/>
      <w:pPr>
        <w:ind w:left="7673" w:hanging="272"/>
      </w:pPr>
      <w:rPr>
        <w:rFonts w:hint="default"/>
        <w:lang w:val="ru-RU" w:eastAsia="ru-RU" w:bidi="ru-RU"/>
      </w:rPr>
    </w:lvl>
  </w:abstractNum>
  <w:abstractNum w:abstractNumId="1">
    <w:nsid w:val="6C9E406F"/>
    <w:multiLevelType w:val="hybridMultilevel"/>
    <w:tmpl w:val="514AE2D0"/>
    <w:lvl w:ilvl="0" w:tplc="F5F66F62">
      <w:numFmt w:val="bullet"/>
      <w:lvlText w:val="-"/>
      <w:lvlJc w:val="left"/>
      <w:pPr>
        <w:ind w:left="102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F4A54DE">
      <w:numFmt w:val="bullet"/>
      <w:lvlText w:val="•"/>
      <w:lvlJc w:val="left"/>
      <w:pPr>
        <w:ind w:left="1046" w:hanging="188"/>
      </w:pPr>
      <w:rPr>
        <w:rFonts w:hint="default"/>
        <w:lang w:val="ru-RU" w:eastAsia="ru-RU" w:bidi="ru-RU"/>
      </w:rPr>
    </w:lvl>
    <w:lvl w:ilvl="2" w:tplc="268C37E0">
      <w:numFmt w:val="bullet"/>
      <w:lvlText w:val="•"/>
      <w:lvlJc w:val="left"/>
      <w:pPr>
        <w:ind w:left="1993" w:hanging="188"/>
      </w:pPr>
      <w:rPr>
        <w:rFonts w:hint="default"/>
        <w:lang w:val="ru-RU" w:eastAsia="ru-RU" w:bidi="ru-RU"/>
      </w:rPr>
    </w:lvl>
    <w:lvl w:ilvl="3" w:tplc="DE46A538">
      <w:numFmt w:val="bullet"/>
      <w:lvlText w:val="•"/>
      <w:lvlJc w:val="left"/>
      <w:pPr>
        <w:ind w:left="2939" w:hanging="188"/>
      </w:pPr>
      <w:rPr>
        <w:rFonts w:hint="default"/>
        <w:lang w:val="ru-RU" w:eastAsia="ru-RU" w:bidi="ru-RU"/>
      </w:rPr>
    </w:lvl>
    <w:lvl w:ilvl="4" w:tplc="CA42E626">
      <w:numFmt w:val="bullet"/>
      <w:lvlText w:val="•"/>
      <w:lvlJc w:val="left"/>
      <w:pPr>
        <w:ind w:left="3886" w:hanging="188"/>
      </w:pPr>
      <w:rPr>
        <w:rFonts w:hint="default"/>
        <w:lang w:val="ru-RU" w:eastAsia="ru-RU" w:bidi="ru-RU"/>
      </w:rPr>
    </w:lvl>
    <w:lvl w:ilvl="5" w:tplc="FA2E8066">
      <w:numFmt w:val="bullet"/>
      <w:lvlText w:val="•"/>
      <w:lvlJc w:val="left"/>
      <w:pPr>
        <w:ind w:left="4833" w:hanging="188"/>
      </w:pPr>
      <w:rPr>
        <w:rFonts w:hint="default"/>
        <w:lang w:val="ru-RU" w:eastAsia="ru-RU" w:bidi="ru-RU"/>
      </w:rPr>
    </w:lvl>
    <w:lvl w:ilvl="6" w:tplc="361E6DCA">
      <w:numFmt w:val="bullet"/>
      <w:lvlText w:val="•"/>
      <w:lvlJc w:val="left"/>
      <w:pPr>
        <w:ind w:left="5779" w:hanging="188"/>
      </w:pPr>
      <w:rPr>
        <w:rFonts w:hint="default"/>
        <w:lang w:val="ru-RU" w:eastAsia="ru-RU" w:bidi="ru-RU"/>
      </w:rPr>
    </w:lvl>
    <w:lvl w:ilvl="7" w:tplc="583C543C">
      <w:numFmt w:val="bullet"/>
      <w:lvlText w:val="•"/>
      <w:lvlJc w:val="left"/>
      <w:pPr>
        <w:ind w:left="6726" w:hanging="188"/>
      </w:pPr>
      <w:rPr>
        <w:rFonts w:hint="default"/>
        <w:lang w:val="ru-RU" w:eastAsia="ru-RU" w:bidi="ru-RU"/>
      </w:rPr>
    </w:lvl>
    <w:lvl w:ilvl="8" w:tplc="FAF2B89E">
      <w:numFmt w:val="bullet"/>
      <w:lvlText w:val="•"/>
      <w:lvlJc w:val="left"/>
      <w:pPr>
        <w:ind w:left="7673" w:hanging="18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010D6"/>
    <w:rsid w:val="003010D6"/>
    <w:rsid w:val="0047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717" w:right="1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3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i/>
      <w:sz w:val="26"/>
      <w:szCs w:val="26"/>
    </w:rPr>
  </w:style>
  <w:style w:type="paragraph" w:styleId="a4">
    <w:name w:val="List Paragraph"/>
    <w:basedOn w:val="a"/>
    <w:uiPriority w:val="1"/>
    <w:qFormat/>
    <w:pPr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4743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303</Words>
  <Characters>1728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Airat</cp:lastModifiedBy>
  <cp:revision>2</cp:revision>
  <dcterms:created xsi:type="dcterms:W3CDTF">2020-04-08T10:50:00Z</dcterms:created>
  <dcterms:modified xsi:type="dcterms:W3CDTF">2020-04-08T10:02:00Z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2020-04-08T00:00:00Z</vt:filetime>
  </property>
</Properties>
</file>